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7618" w:rsidRDefault="00627618" w:rsidP="00627618">
      <w:pPr>
        <w:pStyle w:val="PlainText"/>
      </w:pPr>
      <w:bookmarkStart w:id="0" w:name="_GoBack"/>
      <w:bookmarkEnd w:id="0"/>
      <w:r>
        <w:t>THE CONTINUUM --- RESIDENT EMAIL SENT 8/31/16</w:t>
      </w:r>
    </w:p>
    <w:p w:rsidR="00627618" w:rsidRDefault="00627618" w:rsidP="00627618">
      <w:pPr>
        <w:pStyle w:val="PlainText"/>
      </w:pPr>
    </w:p>
    <w:p w:rsidR="00627618" w:rsidRDefault="00627618" w:rsidP="00627618">
      <w:pPr>
        <w:pStyle w:val="PlainText"/>
      </w:pPr>
      <w:r>
        <w:t>Good evening neighbors,</w:t>
      </w:r>
    </w:p>
    <w:p w:rsidR="00627618" w:rsidRDefault="00627618" w:rsidP="00627618">
      <w:pPr>
        <w:pStyle w:val="PlainText"/>
      </w:pPr>
    </w:p>
    <w:p w:rsidR="00627618" w:rsidRDefault="00627618" w:rsidP="00627618">
      <w:pPr>
        <w:pStyle w:val="PlainText"/>
      </w:pPr>
      <w:r>
        <w:t>With a tropical weather system approaching the state of Florida this week, our top priorities are the safety and welfare of our residents. Please take note of the following tips and safety precautions:</w:t>
      </w:r>
    </w:p>
    <w:p w:rsidR="00627618" w:rsidRDefault="00627618" w:rsidP="00627618">
      <w:pPr>
        <w:pStyle w:val="PlainText"/>
      </w:pPr>
    </w:p>
    <w:p w:rsidR="00627618" w:rsidRDefault="00627618" w:rsidP="00627618">
      <w:pPr>
        <w:pStyle w:val="PlainText"/>
      </w:pPr>
      <w:r>
        <w:t>INFORMATION SOURCES</w:t>
      </w:r>
    </w:p>
    <w:p w:rsidR="00627618" w:rsidRDefault="00627618" w:rsidP="00627618">
      <w:pPr>
        <w:pStyle w:val="PlainText"/>
      </w:pPr>
      <w:r>
        <w:t>•</w:t>
      </w:r>
      <w:r>
        <w:tab/>
        <w:t>In addition to posting on the UF homepage, which should be the main resource for the latest information, the UF Emergency Management site and UF Alert, university officials will provide updates through the social media platforms of Twitter @UF, @</w:t>
      </w:r>
      <w:proofErr w:type="spellStart"/>
      <w:r>
        <w:t>UFPublicSafety</w:t>
      </w:r>
      <w:proofErr w:type="spellEnd"/>
      <w:r>
        <w:t xml:space="preserve"> and Facebook. </w:t>
      </w:r>
    </w:p>
    <w:p w:rsidR="00627618" w:rsidRDefault="00627618" w:rsidP="00627618">
      <w:pPr>
        <w:pStyle w:val="PlainText"/>
      </w:pPr>
      <w:r>
        <w:t>•</w:t>
      </w:r>
      <w:r>
        <w:tab/>
        <w:t>Frequently monitor local media (WRUF-TV [Cox Cable Channel 6], 89.1 FM, 103.7 FM and 850 AM) for storm updates and information from local officials.</w:t>
      </w:r>
    </w:p>
    <w:p w:rsidR="00627618" w:rsidRDefault="00627618" w:rsidP="00627618">
      <w:pPr>
        <w:pStyle w:val="PlainText"/>
      </w:pPr>
      <w:r>
        <w:t>•</w:t>
      </w:r>
      <w:r>
        <w:tab/>
        <w:t xml:space="preserve">Updated weather briefings are available from National Weather Service (NWS)-Jacksonville: </w:t>
      </w:r>
      <w:hyperlink r:id="rId4" w:history="1">
        <w:r>
          <w:rPr>
            <w:rStyle w:val="Hyperlink"/>
          </w:rPr>
          <w:t>www.srh.noaa.gov/media/jax/briefings/nws-jax-briefing.pdf</w:t>
        </w:r>
      </w:hyperlink>
      <w:r>
        <w:t>.</w:t>
      </w:r>
    </w:p>
    <w:p w:rsidR="00627618" w:rsidRDefault="00627618" w:rsidP="00627618">
      <w:pPr>
        <w:pStyle w:val="PlainText"/>
      </w:pPr>
      <w:r>
        <w:t>•</w:t>
      </w:r>
      <w:r>
        <w:tab/>
        <w:t>Information will be updated daily on UF’s Rumor Control Line: 1-866-UF-FACTS.</w:t>
      </w:r>
    </w:p>
    <w:p w:rsidR="00627618" w:rsidRDefault="00627618" w:rsidP="00627618">
      <w:pPr>
        <w:pStyle w:val="PlainText"/>
      </w:pPr>
      <w:r>
        <w:t>•</w:t>
      </w:r>
      <w:r>
        <w:tab/>
        <w:t xml:space="preserve">Please download the UF GATORSAFE safety mobile app for additional information (iOS App Store / Google Play). </w:t>
      </w:r>
    </w:p>
    <w:p w:rsidR="00627618" w:rsidRDefault="00627618" w:rsidP="00627618">
      <w:pPr>
        <w:pStyle w:val="PlainText"/>
      </w:pPr>
      <w:r>
        <w:t>•</w:t>
      </w:r>
      <w:r>
        <w:tab/>
        <w:t xml:space="preserve">Live local coverage from the UF Weather Center is available at UFWeather.org/watch. Statewide information from the Florida Public Radio Emergency Network is available on the mobile app Florida Storms (iOS App Store / Google Play). </w:t>
      </w:r>
    </w:p>
    <w:p w:rsidR="00627618" w:rsidRDefault="00627618" w:rsidP="00627618">
      <w:pPr>
        <w:pStyle w:val="PlainText"/>
      </w:pPr>
    </w:p>
    <w:p w:rsidR="00627618" w:rsidRDefault="00627618" w:rsidP="00627618">
      <w:pPr>
        <w:pStyle w:val="PlainText"/>
      </w:pPr>
      <w:r>
        <w:t xml:space="preserve">UF and surrounding areas can experience several types of severe weather during different seasons of the year and it’s important to understand what the forecast holds for North Central Florida over the next few days. </w:t>
      </w:r>
    </w:p>
    <w:p w:rsidR="00627618" w:rsidRDefault="00627618" w:rsidP="00627618">
      <w:pPr>
        <w:pStyle w:val="PlainText"/>
      </w:pPr>
    </w:p>
    <w:p w:rsidR="00627618" w:rsidRDefault="00627618" w:rsidP="00627618">
      <w:pPr>
        <w:pStyle w:val="PlainText"/>
      </w:pPr>
    </w:p>
    <w:p w:rsidR="00627618" w:rsidRDefault="00627618" w:rsidP="00627618">
      <w:pPr>
        <w:pStyle w:val="PlainText"/>
      </w:pPr>
      <w:r>
        <w:t>BEFORE THE STORM</w:t>
      </w:r>
    </w:p>
    <w:p w:rsidR="00627618" w:rsidRDefault="00627618" w:rsidP="00627618">
      <w:pPr>
        <w:pStyle w:val="PlainText"/>
      </w:pPr>
      <w:r>
        <w:t>•</w:t>
      </w:r>
      <w:r>
        <w:tab/>
        <w:t xml:space="preserve">Ensure storm supply kit is stocked – checklist: </w:t>
      </w:r>
      <w:hyperlink r:id="rId5" w:history="1">
        <w:r>
          <w:rPr>
            <w:rStyle w:val="Hyperlink"/>
          </w:rPr>
          <w:t>https://emergency.ufl.edu/preparedness/build-your-disaster-kit/</w:t>
        </w:r>
      </w:hyperlink>
    </w:p>
    <w:p w:rsidR="00627618" w:rsidRDefault="00627618" w:rsidP="00627618">
      <w:pPr>
        <w:pStyle w:val="PlainText"/>
      </w:pPr>
      <w:r>
        <w:t>•</w:t>
      </w:r>
      <w:r>
        <w:tab/>
        <w:t>All items including beds, televisions, furniture, etc. should be pulled away from the windows if possible. Place valuables in closets if possible</w:t>
      </w:r>
    </w:p>
    <w:p w:rsidR="00627618" w:rsidRDefault="00627618" w:rsidP="00627618">
      <w:pPr>
        <w:pStyle w:val="PlainText"/>
      </w:pPr>
      <w:r>
        <w:t>•</w:t>
      </w:r>
      <w:r>
        <w:tab/>
        <w:t>Laptops and cell phones should be fully charged prior to the arrival of the storm</w:t>
      </w:r>
    </w:p>
    <w:p w:rsidR="00627618" w:rsidRDefault="00627618" w:rsidP="00627618">
      <w:pPr>
        <w:pStyle w:val="PlainText"/>
      </w:pPr>
      <w:r>
        <w:t>•</w:t>
      </w:r>
      <w:r>
        <w:tab/>
        <w:t>Fuel vehicle and set the emergency break</w:t>
      </w:r>
    </w:p>
    <w:p w:rsidR="00627618" w:rsidRDefault="00627618" w:rsidP="00627618">
      <w:pPr>
        <w:pStyle w:val="PlainText"/>
      </w:pPr>
      <w:r>
        <w:t>•</w:t>
      </w:r>
      <w:r>
        <w:tab/>
        <w:t>Inform family and friends of the plan, especially if sheltering in a different location than usual</w:t>
      </w:r>
    </w:p>
    <w:p w:rsidR="00627618" w:rsidRDefault="00627618" w:rsidP="00627618">
      <w:pPr>
        <w:pStyle w:val="PlainText"/>
      </w:pPr>
      <w:r>
        <w:t>•</w:t>
      </w:r>
      <w:r>
        <w:tab/>
        <w:t>Remove or secure outside items such as potted plants, rugs, decorations, etc.</w:t>
      </w:r>
    </w:p>
    <w:p w:rsidR="00627618" w:rsidRDefault="00627618" w:rsidP="00627618">
      <w:pPr>
        <w:pStyle w:val="PlainText"/>
      </w:pPr>
      <w:r>
        <w:t>•</w:t>
      </w:r>
      <w:r>
        <w:tab/>
        <w:t>Residents should park their vehicles on the 2nd – 4th floor in the event of a flood. To avoid towing, ensure that you are not parked in a guest, staff, or other reserved spot.</w:t>
      </w:r>
    </w:p>
    <w:p w:rsidR="00627618" w:rsidRDefault="00627618" w:rsidP="00627618">
      <w:pPr>
        <w:pStyle w:val="PlainText"/>
      </w:pPr>
      <w:r>
        <w:t>•</w:t>
      </w:r>
      <w:r>
        <w:tab/>
        <w:t>Make sure all windows are closed tightly</w:t>
      </w:r>
    </w:p>
    <w:p w:rsidR="00627618" w:rsidRDefault="00627618" w:rsidP="00627618">
      <w:pPr>
        <w:pStyle w:val="PlainText"/>
      </w:pPr>
      <w:r>
        <w:t>•</w:t>
      </w:r>
      <w:r>
        <w:tab/>
        <w:t>Stock up on enough food and water for at least 3 days</w:t>
      </w:r>
    </w:p>
    <w:p w:rsidR="00627618" w:rsidRDefault="00627618" w:rsidP="00627618">
      <w:pPr>
        <w:pStyle w:val="PlainText"/>
      </w:pPr>
      <w:r>
        <w:t>•</w:t>
      </w:r>
      <w:r>
        <w:tab/>
        <w:t>Walk pets</w:t>
      </w:r>
    </w:p>
    <w:p w:rsidR="00627618" w:rsidRDefault="00627618" w:rsidP="00627618">
      <w:pPr>
        <w:pStyle w:val="PlainText"/>
      </w:pPr>
    </w:p>
    <w:p w:rsidR="00627618" w:rsidRDefault="00627618" w:rsidP="00627618">
      <w:pPr>
        <w:pStyle w:val="PlainText"/>
      </w:pPr>
      <w:r>
        <w:t>DURING THE STORM</w:t>
      </w:r>
    </w:p>
    <w:p w:rsidR="00627618" w:rsidRDefault="00627618" w:rsidP="00627618">
      <w:pPr>
        <w:pStyle w:val="PlainText"/>
      </w:pPr>
      <w:r>
        <w:t>•</w:t>
      </w:r>
      <w:r>
        <w:tab/>
        <w:t>Stay indoors and do not travel during the storm</w:t>
      </w:r>
    </w:p>
    <w:p w:rsidR="00627618" w:rsidRDefault="00627618" w:rsidP="00627618">
      <w:pPr>
        <w:pStyle w:val="PlainText"/>
      </w:pPr>
      <w:r>
        <w:t>•</w:t>
      </w:r>
      <w:r>
        <w:tab/>
        <w:t>Unplug electronics from electrical outlets, cable jackets, etc. DO NOT unplug your refrigerator</w:t>
      </w:r>
    </w:p>
    <w:p w:rsidR="00627618" w:rsidRDefault="00627618" w:rsidP="00627618">
      <w:pPr>
        <w:pStyle w:val="PlainText"/>
      </w:pPr>
      <w:r>
        <w:t>•</w:t>
      </w:r>
      <w:r>
        <w:tab/>
        <w:t>If winds become strong, stay away from doors and windows. Take refuge in an interior room, closet or hallway</w:t>
      </w:r>
    </w:p>
    <w:p w:rsidR="00627618" w:rsidRDefault="00627618" w:rsidP="00627618">
      <w:pPr>
        <w:pStyle w:val="PlainText"/>
      </w:pPr>
      <w:r>
        <w:t>•</w:t>
      </w:r>
      <w:r>
        <w:tab/>
        <w:t>Do NOT use candles, which can increase fire risk</w:t>
      </w:r>
    </w:p>
    <w:p w:rsidR="00627618" w:rsidRDefault="00627618" w:rsidP="00627618">
      <w:pPr>
        <w:pStyle w:val="PlainText"/>
      </w:pPr>
      <w:r>
        <w:lastRenderedPageBreak/>
        <w:t>•</w:t>
      </w:r>
      <w:r>
        <w:tab/>
        <w:t>Understand that emergency services and scheduled bus routes might not be able to respond or operate during the storm</w:t>
      </w:r>
    </w:p>
    <w:p w:rsidR="00627618" w:rsidRDefault="00627618" w:rsidP="00627618">
      <w:pPr>
        <w:pStyle w:val="PlainText"/>
      </w:pPr>
      <w:r>
        <w:t>•</w:t>
      </w:r>
      <w:r>
        <w:tab/>
        <w:t>In the event of a power outage, call GRU (not emergency maintenance staff). Also, to avoid spoiling of food, try to minimize opening your refrigerator in order to keep items cold</w:t>
      </w:r>
    </w:p>
    <w:p w:rsidR="00627618" w:rsidRDefault="00627618" w:rsidP="00627618">
      <w:pPr>
        <w:pStyle w:val="PlainText"/>
      </w:pPr>
      <w:r>
        <w:t>•</w:t>
      </w:r>
      <w:r>
        <w:tab/>
        <w:t>Do not attempt to open windows</w:t>
      </w:r>
    </w:p>
    <w:p w:rsidR="00627618" w:rsidRDefault="00627618" w:rsidP="00627618">
      <w:pPr>
        <w:pStyle w:val="PlainText"/>
      </w:pPr>
      <w:r>
        <w:t>•</w:t>
      </w:r>
      <w:r>
        <w:tab/>
        <w:t xml:space="preserve">Reserve cell phone use for emergencies </w:t>
      </w:r>
    </w:p>
    <w:p w:rsidR="00627618" w:rsidRDefault="00627618" w:rsidP="00627618">
      <w:pPr>
        <w:pStyle w:val="PlainText"/>
      </w:pPr>
      <w:r>
        <w:t>•</w:t>
      </w:r>
      <w:r>
        <w:tab/>
        <w:t>In the event that you must leave your apartment, keep keys close by to avoid getting locked out</w:t>
      </w:r>
    </w:p>
    <w:p w:rsidR="00627618" w:rsidRDefault="00627618" w:rsidP="00627618">
      <w:pPr>
        <w:pStyle w:val="PlainText"/>
      </w:pPr>
    </w:p>
    <w:p w:rsidR="00627618" w:rsidRDefault="00627618" w:rsidP="00627618">
      <w:pPr>
        <w:pStyle w:val="PlainText"/>
      </w:pPr>
      <w:r>
        <w:t>IMPORTANT NUMBERS:</w:t>
      </w:r>
    </w:p>
    <w:p w:rsidR="00627618" w:rsidRDefault="00627618" w:rsidP="00627618">
      <w:pPr>
        <w:pStyle w:val="PlainText"/>
      </w:pPr>
      <w:r>
        <w:t>•</w:t>
      </w:r>
      <w:r>
        <w:tab/>
        <w:t>GRU 352-334-2871</w:t>
      </w:r>
    </w:p>
    <w:p w:rsidR="00627618" w:rsidRDefault="00627618" w:rsidP="00627618">
      <w:pPr>
        <w:pStyle w:val="PlainText"/>
      </w:pPr>
      <w:r>
        <w:t>•               Community Assistants 352-231-5489 (this number should only be used in the event of an emergency such as a major facility issue or injury. Please be advised that response time may be delayed)</w:t>
      </w:r>
    </w:p>
    <w:p w:rsidR="00627618" w:rsidRDefault="00627618" w:rsidP="00627618">
      <w:pPr>
        <w:pStyle w:val="PlainText"/>
      </w:pPr>
    </w:p>
    <w:p w:rsidR="00627618" w:rsidRDefault="00627618" w:rsidP="00627618">
      <w:pPr>
        <w:pStyle w:val="PlainText"/>
      </w:pPr>
    </w:p>
    <w:p w:rsidR="00627618" w:rsidRDefault="00627618" w:rsidP="00627618">
      <w:pPr>
        <w:pStyle w:val="PlainText"/>
      </w:pPr>
      <w:r>
        <w:t>Please note, at the close of business tomorrow (6:00pm), we will be locking all common areas to ensure the safety and security of our residents and our facilities. As always, we want everyone to be safe.</w:t>
      </w:r>
    </w:p>
    <w:p w:rsidR="00627618" w:rsidRDefault="00627618" w:rsidP="00627618">
      <w:pPr>
        <w:pStyle w:val="PlainText"/>
      </w:pPr>
    </w:p>
    <w:p w:rsidR="00627618" w:rsidRDefault="00627618" w:rsidP="00627618">
      <w:pPr>
        <w:pStyle w:val="PlainText"/>
      </w:pPr>
      <w:r>
        <w:t>The Continuum Staff</w:t>
      </w:r>
    </w:p>
    <w:p w:rsidR="00AA1C0B" w:rsidRDefault="00627618"/>
    <w:sectPr w:rsidR="00AA1C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618"/>
    <w:rsid w:val="00196C84"/>
    <w:rsid w:val="006275FD"/>
    <w:rsid w:val="006276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484D22-8875-440C-866A-91B6B9523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27618"/>
    <w:rPr>
      <w:color w:val="0563C1" w:themeColor="hyperlink"/>
      <w:u w:val="single"/>
    </w:rPr>
  </w:style>
  <w:style w:type="paragraph" w:styleId="PlainText">
    <w:name w:val="Plain Text"/>
    <w:basedOn w:val="Normal"/>
    <w:link w:val="PlainTextChar"/>
    <w:uiPriority w:val="99"/>
    <w:semiHidden/>
    <w:unhideWhenUsed/>
    <w:rsid w:val="00627618"/>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627618"/>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9000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mergency.ufl.edu/preparedness/build-your-disaster-kit/" TargetMode="External"/><Relationship Id="rId4" Type="http://schemas.openxmlformats.org/officeDocument/2006/relationships/hyperlink" Target="http://www.srh.noaa.gov/media/jax/briefings/nws-jax-briefin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572</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Dersch</dc:creator>
  <cp:keywords/>
  <dc:description/>
  <cp:lastModifiedBy>Diana Dersch</cp:lastModifiedBy>
  <cp:revision>1</cp:revision>
  <dcterms:created xsi:type="dcterms:W3CDTF">2016-09-01T17:13:00Z</dcterms:created>
  <dcterms:modified xsi:type="dcterms:W3CDTF">2016-09-01T17:14:00Z</dcterms:modified>
</cp:coreProperties>
</file>